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EA5" w:rsidRDefault="00161EA5">
      <w:pPr>
        <w:spacing w:before="0" w:after="0" w:line="276" w:lineRule="auto"/>
        <w:ind w:hanging="2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f"/>
        <w:tblW w:w="126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70"/>
        <w:gridCol w:w="6806"/>
      </w:tblGrid>
      <w:tr w:rsidR="00161EA5">
        <w:trPr>
          <w:trHeight w:val="697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61EA5" w:rsidRDefault="00C6122B">
            <w:pPr>
              <w:spacing w:before="0" w:after="0"/>
              <w:ind w:left="0" w:hanging="3"/>
              <w:jc w:val="center"/>
            </w:pPr>
            <w:r>
              <w:t>PHÒNG GD&amp;ĐT ĐÔNG TRIỀU</w:t>
            </w:r>
          </w:p>
          <w:p w:rsidR="00161EA5" w:rsidRDefault="00C6122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   TRƯỜNG THCS HỒNG THÁI ĐÔNG</w:t>
            </w:r>
          </w:p>
          <w:p w:rsidR="00161EA5" w:rsidRDefault="00C6122B">
            <w:pPr>
              <w:spacing w:before="0" w:after="0"/>
              <w:ind w:left="0" w:hanging="3"/>
              <w:jc w:val="center"/>
            </w:pPr>
            <w:r>
              <w:t xml:space="preserve"> </w: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1675130" cy="12700"/>
                      <wp:effectExtent l="0" t="0" r="0" b="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1675130" cy="12700"/>
                      <wp:effectExtent b="0" l="0" r="0" t="0"/>
                      <wp:wrapNone/>
                      <wp:docPr id="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513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61EA5" w:rsidRDefault="00C6122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161EA5" w:rsidRDefault="00C6122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75130" cy="12700"/>
                      <wp:effectExtent l="0" t="0" r="0" b="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75130" cy="12700"/>
                      <wp:effectExtent b="0" l="0" r="0" t="0"/>
                      <wp:wrapNone/>
                      <wp:docPr id="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513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161EA5" w:rsidRDefault="00C6122B">
      <w:pPr>
        <w:spacing w:before="0" w:after="0"/>
        <w:ind w:left="0" w:hanging="3"/>
        <w:jc w:val="center"/>
        <w:rPr>
          <w:b/>
        </w:rPr>
      </w:pPr>
      <w:r>
        <w:rPr>
          <w:b/>
        </w:rPr>
        <w:t xml:space="preserve"> </w:t>
      </w:r>
    </w:p>
    <w:p w:rsidR="00161EA5" w:rsidRDefault="00C6122B">
      <w:pPr>
        <w:spacing w:before="0" w:after="0"/>
        <w:ind w:left="0" w:hanging="3"/>
        <w:jc w:val="center"/>
        <w:rPr>
          <w:b/>
        </w:rPr>
      </w:pPr>
      <w:r>
        <w:rPr>
          <w:b/>
        </w:rPr>
        <w:t>KẾ HOẠCH GIÁO DỤC MÔN HỌC: GDCD KHỐI LỚP 9</w:t>
      </w:r>
    </w:p>
    <w:p w:rsidR="00161EA5" w:rsidRDefault="00C6122B">
      <w:pPr>
        <w:spacing w:before="0" w:after="0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F30F01" w:rsidRDefault="00F30F01" w:rsidP="00F30F01">
      <w:pPr>
        <w:spacing w:line="300" w:lineRule="auto"/>
        <w:ind w:leftChars="0"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161EA5" w:rsidRPr="00F30F01" w:rsidRDefault="00C6122B">
      <w:pPr>
        <w:spacing w:before="0" w:after="0"/>
        <w:ind w:left="0" w:hanging="3"/>
        <w:jc w:val="center"/>
      </w:pPr>
      <w:r>
        <w:t xml:space="preserve">       </w:t>
      </w:r>
      <w:r w:rsidRPr="00F30F01">
        <w:t xml:space="preserve">Tổng số tiết cả năm:  35 tuần = </w:t>
      </w:r>
      <w:r w:rsidRPr="00F30F01">
        <w:t xml:space="preserve">35 </w:t>
      </w:r>
      <w:r w:rsidRPr="00F30F01">
        <w:t>tiết.</w:t>
      </w:r>
    </w:p>
    <w:p w:rsidR="00161EA5" w:rsidRPr="00F30F01" w:rsidRDefault="00C6122B">
      <w:pPr>
        <w:spacing w:before="0" w:after="0"/>
        <w:ind w:left="0" w:hanging="3"/>
        <w:jc w:val="center"/>
      </w:pPr>
      <w:r w:rsidRPr="00F30F01">
        <w:t xml:space="preserve">Học kì I: 18 tuần  x 4 tiết = </w:t>
      </w:r>
      <w:r w:rsidRPr="00F30F01">
        <w:t>18</w:t>
      </w:r>
      <w:r w:rsidRPr="00F30F01">
        <w:t xml:space="preserve"> tiết</w:t>
      </w:r>
    </w:p>
    <w:p w:rsidR="00161EA5" w:rsidRPr="00F30F01" w:rsidRDefault="00C6122B">
      <w:pPr>
        <w:spacing w:before="0" w:after="0"/>
        <w:ind w:left="0" w:hanging="3"/>
        <w:jc w:val="center"/>
      </w:pPr>
      <w:r w:rsidRPr="00F30F01">
        <w:t xml:space="preserve">Học kì II: 17 tuần x 4 tiết = </w:t>
      </w:r>
      <w:r w:rsidRPr="00F30F01">
        <w:t xml:space="preserve">17 </w:t>
      </w:r>
      <w:r w:rsidRPr="00F30F01">
        <w:t>tiết</w:t>
      </w:r>
    </w:p>
    <w:p w:rsidR="00161EA5" w:rsidRDefault="00161EA5">
      <w:pPr>
        <w:spacing w:before="0" w:after="0" w:line="276" w:lineRule="auto"/>
        <w:ind w:left="0" w:hanging="3"/>
        <w:jc w:val="center"/>
      </w:pPr>
    </w:p>
    <w:p w:rsidR="00161EA5" w:rsidRDefault="00161EA5">
      <w:pPr>
        <w:spacing w:before="0" w:after="0" w:line="276" w:lineRule="auto"/>
        <w:ind w:left="0" w:hanging="3"/>
        <w:jc w:val="center"/>
        <w:rPr>
          <w:b/>
        </w:rPr>
      </w:pPr>
      <w:bookmarkStart w:id="0" w:name="_heading=h.gjdgxs" w:colFirst="0" w:colLast="0"/>
      <w:bookmarkEnd w:id="0"/>
    </w:p>
    <w:tbl>
      <w:tblPr>
        <w:tblStyle w:val="af0"/>
        <w:tblW w:w="14040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7260"/>
        <w:gridCol w:w="1725"/>
        <w:gridCol w:w="2505"/>
        <w:gridCol w:w="1695"/>
      </w:tblGrid>
      <w:tr w:rsidR="00161EA5">
        <w:trPr>
          <w:trHeight w:val="1088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STT</w:t>
            </w:r>
          </w:p>
        </w:tc>
        <w:tc>
          <w:tcPr>
            <w:tcW w:w="7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Bài học/bài kiểm tra, đánh giá định kì </w:t>
            </w:r>
          </w:p>
          <w:p w:rsidR="00161EA5" w:rsidRDefault="00C6122B">
            <w:pPr>
              <w:widowControl w:val="0"/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 xml:space="preserve"> (1)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161EA5" w:rsidRDefault="00C6122B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  <w:p w:rsidR="00161EA5" w:rsidRDefault="00161EA5">
            <w:pPr>
              <w:spacing w:before="0" w:after="0" w:line="264" w:lineRule="auto"/>
              <w:ind w:left="0" w:hanging="3"/>
              <w:jc w:val="center"/>
              <w:rPr>
                <w:b/>
              </w:rPr>
            </w:pPr>
          </w:p>
        </w:tc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Tiết theo PPCT</w:t>
            </w:r>
          </w:p>
          <w:p w:rsidR="00161EA5" w:rsidRDefault="00C6122B">
            <w:pPr>
              <w:spacing w:before="0" w:after="0" w:line="264" w:lineRule="auto"/>
              <w:ind w:left="0" w:hanging="3"/>
              <w:jc w:val="center"/>
            </w:pPr>
            <w:bookmarkStart w:id="1" w:name="_heading=h.30j0zll" w:colFirst="0" w:colLast="0"/>
            <w:bookmarkEnd w:id="1"/>
            <w:r>
              <w:rPr>
                <w:b/>
              </w:rPr>
              <w:t>(3)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161EA5" w:rsidRDefault="00C6122B">
            <w:pPr>
              <w:widowControl w:val="0"/>
              <w:spacing w:before="0" w:after="0" w:line="264" w:lineRule="auto"/>
              <w:ind w:left="0" w:hanging="3"/>
              <w:jc w:val="center"/>
            </w:pPr>
            <w:r>
              <w:rPr>
                <w:b/>
              </w:rPr>
              <w:t>(4)</w:t>
            </w:r>
          </w:p>
        </w:tc>
      </w:tr>
      <w:tr w:rsidR="00161EA5" w:rsidTr="00FA0409">
        <w:trPr>
          <w:trHeight w:val="37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72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7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</w:p>
        </w:tc>
      </w:tr>
      <w:tr w:rsidR="00161EA5">
        <w:trPr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  <w:jc w:val="center"/>
            </w:pPr>
          </w:p>
        </w:tc>
        <w:tc>
          <w:tcPr>
            <w:tcW w:w="11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spacing w:before="0" w:after="0" w:line="264" w:lineRule="auto"/>
              <w:ind w:left="0" w:hanging="3"/>
              <w:jc w:val="center"/>
            </w:pPr>
            <w:r>
              <w:rPr>
                <w:b/>
                <w:color w:val="FF0000"/>
              </w:rPr>
              <w:t>HỌC KÌ I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EA5" w:rsidRDefault="00161EA5">
            <w:pPr>
              <w:widowControl w:val="0"/>
              <w:spacing w:before="0" w:after="0" w:line="264" w:lineRule="auto"/>
              <w:ind w:left="0" w:hanging="3"/>
              <w:jc w:val="center"/>
            </w:pPr>
          </w:p>
        </w:tc>
      </w:tr>
      <w:tr w:rsidR="00161EA5">
        <w:trPr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  <w:jc w:val="center"/>
            </w:pPr>
            <w:r>
              <w:t>1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</w:pPr>
            <w:r>
              <w:rPr>
                <w:b/>
              </w:rPr>
              <w:t xml:space="preserve">Bài 1: </w:t>
            </w:r>
            <w:r>
              <w:t xml:space="preserve">Sống có lí tưởng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1,2,3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both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  <w:jc w:val="center"/>
            </w:pPr>
            <w:r>
              <w:t>2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 xml:space="preserve">Bài 2: </w:t>
            </w:r>
            <w:r>
              <w:t xml:space="preserve">Khoan dung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4,5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  <w:jc w:val="center"/>
            </w:pPr>
            <w:r>
              <w:t>3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  <w:jc w:val="both"/>
            </w:pPr>
            <w:r>
              <w:rPr>
                <w:b/>
              </w:rPr>
              <w:t xml:space="preserve">Bài 3: </w:t>
            </w:r>
            <w:r>
              <w:t xml:space="preserve">Tích cực tham gia các hoạt động cộng đồng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3</w:t>
            </w:r>
          </w:p>
        </w:tc>
        <w:tc>
          <w:tcPr>
            <w:tcW w:w="2505" w:type="dxa"/>
            <w:tcBorders>
              <w:left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6,7,8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8"/>
              </w:tabs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4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  <w:jc w:val="both"/>
            </w:pPr>
            <w:r>
              <w:rPr>
                <w:b/>
                <w:color w:val="FF0000"/>
              </w:rPr>
              <w:t>Kiểm tra giữa kì I</w:t>
            </w:r>
            <w:r>
              <w:rPr>
                <w:b/>
              </w:rPr>
              <w:t xml:space="preserve"> 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rPr>
                <w:color w:val="FF0000"/>
              </w:rPr>
              <w:t>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 w:rsidRPr="00C6122B">
              <w:rPr>
                <w:color w:val="FF0000"/>
              </w:rPr>
              <w:t>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5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 xml:space="preserve">Bài 4: </w:t>
            </w:r>
            <w:r>
              <w:t>Khách quan và công bằng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 w:rsidRPr="00C6122B">
              <w:t>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10,11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8"/>
              </w:tabs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6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</w:pPr>
            <w:r>
              <w:rPr>
                <w:b/>
              </w:rPr>
              <w:t xml:space="preserve">Bài 5: </w:t>
            </w:r>
            <w:r>
              <w:t xml:space="preserve">Bảo vệ hòa bình 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2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12,13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widowControl w:val="0"/>
              <w:tabs>
                <w:tab w:val="left" w:pos="569"/>
              </w:tabs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7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</w:pPr>
            <w:r>
              <w:rPr>
                <w:b/>
              </w:rPr>
              <w:t xml:space="preserve">Bài 6: </w:t>
            </w:r>
            <w:r>
              <w:t xml:space="preserve">Quản lí thời gian hiệu quả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14,15,18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8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 xml:space="preserve">Ôn tập cuối kì I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lastRenderedPageBreak/>
              <w:t>9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Kiểm tra cuối kì I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 w:rsidRPr="00C6122B">
              <w:rPr>
                <w:color w:val="FF0000"/>
              </w:rPr>
              <w:t>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 w:rsidRPr="00C6122B">
              <w:rPr>
                <w:color w:val="FF0000"/>
              </w:rPr>
              <w:t>17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10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</w:pPr>
            <w:r>
              <w:rPr>
                <w:b/>
              </w:rPr>
              <w:t xml:space="preserve">Bài 7: </w:t>
            </w:r>
            <w:r>
              <w:t xml:space="preserve">Thích ứng với thay đổi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4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19,20,21,22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11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</w:pPr>
            <w:r>
              <w:rPr>
                <w:b/>
              </w:rPr>
              <w:t xml:space="preserve">Bài 8: </w:t>
            </w:r>
            <w:r>
              <w:t xml:space="preserve">Tiêu dùng thông minh 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jc w:val="center"/>
            </w:pPr>
            <w:r w:rsidRPr="00C6122B">
              <w:t>23,24,25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12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</w:pPr>
            <w:r>
              <w:rPr>
                <w:b/>
              </w:rPr>
              <w:t xml:space="preserve">Bài 9: </w:t>
            </w:r>
            <w:r>
              <w:t xml:space="preserve">Vi phạm pháp luật và trách nhiệm pháp lí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4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26,28,</w:t>
            </w:r>
            <w:bookmarkStart w:id="2" w:name="_GoBack"/>
            <w:bookmarkEnd w:id="2"/>
            <w:r w:rsidRPr="00C6122B">
              <w:t>29,30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13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spacing w:before="0" w:after="0" w:line="264" w:lineRule="auto"/>
              <w:ind w:left="0" w:hanging="3"/>
            </w:pPr>
            <w:r>
              <w:rPr>
                <w:b/>
                <w:color w:val="FF0000"/>
              </w:rPr>
              <w:t xml:space="preserve">Kiểm tra giữa kì II 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 w:rsidRPr="00C6122B">
              <w:rPr>
                <w:color w:val="FF0000"/>
              </w:rPr>
              <w:t>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 w:rsidRPr="00C6122B">
              <w:rPr>
                <w:color w:val="FF0000"/>
              </w:rPr>
              <w:t>27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  <w:jc w:val="center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14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spacing w:before="0" w:after="0" w:line="264" w:lineRule="auto"/>
              <w:ind w:left="0" w:hanging="3"/>
              <w:rPr>
                <w:b/>
              </w:rPr>
            </w:pPr>
            <w:r>
              <w:rPr>
                <w:b/>
              </w:rPr>
              <w:t xml:space="preserve">Ôn tập cuối kì II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1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31</w:t>
            </w:r>
          </w:p>
        </w:tc>
        <w:tc>
          <w:tcPr>
            <w:tcW w:w="1695" w:type="dxa"/>
            <w:tcBorders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15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spacing w:before="0" w:after="0" w:line="264" w:lineRule="auto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 xml:space="preserve">Kiểm tra cuối kì II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 w:rsidRPr="00C6122B">
              <w:rPr>
                <w:color w:val="FF0000"/>
              </w:rPr>
              <w:t>1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  <w:rPr>
                <w:color w:val="FF0000"/>
              </w:rPr>
            </w:pPr>
            <w:r w:rsidRPr="00C6122B">
              <w:rPr>
                <w:color w:val="FF0000"/>
              </w:rPr>
              <w:t>32</w:t>
            </w:r>
          </w:p>
        </w:tc>
        <w:tc>
          <w:tcPr>
            <w:tcW w:w="1695" w:type="dxa"/>
            <w:tcBorders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</w:pPr>
          </w:p>
        </w:tc>
      </w:tr>
      <w:tr w:rsidR="00161EA5">
        <w:trPr>
          <w:cantSplit/>
          <w:trHeight w:val="32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64" w:lineRule="auto"/>
              <w:ind w:left="0" w:hanging="3"/>
              <w:jc w:val="center"/>
            </w:pPr>
            <w:r>
              <w:t>16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Default="00C6122B">
            <w:pPr>
              <w:spacing w:before="0" w:after="0" w:line="264" w:lineRule="auto"/>
              <w:ind w:left="0" w:hanging="3"/>
            </w:pPr>
            <w:r>
              <w:rPr>
                <w:b/>
              </w:rPr>
              <w:t xml:space="preserve">Bài 10: </w:t>
            </w:r>
            <w:r>
              <w:t xml:space="preserve">Quyền tự do kinh doanh và nghĩa vụ nộp thuế 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EA5" w:rsidRPr="00C6122B" w:rsidRDefault="00C6122B" w:rsidP="00C6122B">
            <w:pPr>
              <w:spacing w:before="0" w:after="0" w:line="264" w:lineRule="auto"/>
              <w:ind w:left="0" w:hanging="3"/>
              <w:jc w:val="center"/>
            </w:pPr>
            <w:r w:rsidRPr="00C6122B">
              <w:t>33,34,35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EA5" w:rsidRDefault="00161EA5">
            <w:pPr>
              <w:spacing w:before="0" w:after="0" w:line="264" w:lineRule="auto"/>
              <w:ind w:left="0" w:hanging="3"/>
            </w:pPr>
          </w:p>
        </w:tc>
      </w:tr>
    </w:tbl>
    <w:p w:rsidR="00161EA5" w:rsidRDefault="00161EA5">
      <w:pPr>
        <w:tabs>
          <w:tab w:val="left" w:pos="3165"/>
        </w:tabs>
        <w:spacing w:before="0" w:after="0" w:line="264" w:lineRule="auto"/>
        <w:ind w:left="0" w:hanging="3"/>
        <w:jc w:val="both"/>
      </w:pPr>
    </w:p>
    <w:sectPr w:rsidR="00161EA5">
      <w:pgSz w:w="16840" w:h="11901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EA5"/>
    <w:rsid w:val="001371C1"/>
    <w:rsid w:val="00161EA5"/>
    <w:rsid w:val="00AA5213"/>
    <w:rsid w:val="00AC5D9E"/>
    <w:rsid w:val="00C6122B"/>
    <w:rsid w:val="00F30F01"/>
    <w:rsid w:val="00FA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F5AA34-1DD4-40E5-ACD6-20CE4B444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vi-VN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  <w:ind w:left="110"/>
    </w:pPr>
    <w:rPr>
      <w:color w:val="auto"/>
      <w:sz w:val="22"/>
      <w:szCs w:val="2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67" w:type="dxa"/>
        <w:left w:w="101" w:type="dxa"/>
        <w:bottom w:w="0" w:type="dxa"/>
        <w:right w:w="5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9C02D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D02B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color w:val="auto"/>
      <w:position w:val="0"/>
      <w:sz w:val="24"/>
      <w:szCs w:val="24"/>
    </w:rPr>
  </w:style>
  <w:style w:type="paragraph" w:styleId="BodyText">
    <w:name w:val="Body Text"/>
    <w:basedOn w:val="Normal"/>
    <w:link w:val="BodyTextChar"/>
    <w:rsid w:val="00F36710"/>
    <w:pPr>
      <w:suppressAutoHyphens w:val="0"/>
      <w:spacing w:before="0" w:after="0"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.VnTime" w:hAnsi=".VnTime"/>
      <w:color w:val="auto"/>
      <w:position w:val="0"/>
      <w:szCs w:val="20"/>
    </w:rPr>
  </w:style>
  <w:style w:type="character" w:customStyle="1" w:styleId="BodyTextChar">
    <w:name w:val="Body Text Char"/>
    <w:basedOn w:val="DefaultParagraphFont"/>
    <w:link w:val="BodyText"/>
    <w:rsid w:val="00F36710"/>
    <w:rPr>
      <w:rFonts w:ascii=".VnTime" w:hAnsi=".VnTime"/>
      <w:szCs w:val="20"/>
    </w:rPr>
  </w:style>
  <w:style w:type="character" w:styleId="Hyperlink">
    <w:name w:val="Hyperlink"/>
    <w:basedOn w:val="DefaultParagraphFont"/>
    <w:uiPriority w:val="99"/>
    <w:unhideWhenUsed/>
    <w:rsid w:val="00F36710"/>
    <w:rPr>
      <w:color w:val="0000FF" w:themeColor="hyperlink"/>
      <w:u w:val="single"/>
    </w:r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67" w:type="dxa"/>
        <w:left w:w="101" w:type="dxa"/>
        <w:bottom w:w="0" w:type="dxa"/>
        <w:right w:w="58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67" w:type="dxa"/>
        <w:left w:w="101" w:type="dxa"/>
        <w:bottom w:w="0" w:type="dxa"/>
        <w:right w:w="5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3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PvNA3XXS/fpNqbMKCQuZfhXrww==">CgMxLjAyCGguZ2pkZ3hzMgloLjMwajB6bGw4AHIhMTVCTnF4bE1yOEttUUEwVlZ4bVUycW8zS3JEZERIM1p3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1020</Characters>
  <Application>Microsoft Office Word</Application>
  <DocSecurity>0</DocSecurity>
  <Lines>8</Lines>
  <Paragraphs>2</Paragraphs>
  <ScaleCrop>false</ScaleCrop>
  <Company>Microsoft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7</cp:revision>
  <dcterms:created xsi:type="dcterms:W3CDTF">2024-08-05T13:59:00Z</dcterms:created>
  <dcterms:modified xsi:type="dcterms:W3CDTF">2024-09-01T14:58:00Z</dcterms:modified>
</cp:coreProperties>
</file>